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581" w:rsidRPr="009A1581" w:rsidRDefault="00E51F08" w:rsidP="00E51F08">
      <w:pPr>
        <w:spacing w:line="240" w:lineRule="auto"/>
        <w:jc w:val="right"/>
        <w:rPr>
          <w:b/>
          <w:noProof/>
          <w:sz w:val="72"/>
          <w:szCs w:val="72"/>
          <w:lang w:eastAsia="it-IT"/>
        </w:rPr>
      </w:pPr>
      <w:r>
        <w:rPr>
          <w:b/>
          <w:noProof/>
          <w:sz w:val="72"/>
          <w:szCs w:val="72"/>
          <w:lang w:eastAsia="it-IT"/>
        </w:rPr>
        <w:drawing>
          <wp:anchor distT="0" distB="0" distL="114300" distR="114300" simplePos="0" relativeHeight="251669504" behindDoc="0" locked="0" layoutInCell="1" allowOverlap="1">
            <wp:simplePos x="0" y="0"/>
            <wp:positionH relativeFrom="column">
              <wp:posOffset>-57150</wp:posOffset>
            </wp:positionH>
            <wp:positionV relativeFrom="paragraph">
              <wp:posOffset>-190500</wp:posOffset>
            </wp:positionV>
            <wp:extent cx="952500" cy="952500"/>
            <wp:effectExtent l="0" t="0" r="0" b="0"/>
            <wp:wrapSquare wrapText="bothSides"/>
            <wp:docPr id="10" name="Immagine 10" descr="F:\jazz nuovo ma non completo\rassegne\bim music network web contest\Bim Music 2018\Bim Music Academy\grafica\logoBIMacademyombr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jazz nuovo ma non completo\rassegne\bim music network web contest\Bim Music 2018\Bim Music Academy\grafica\logoBIMacademyombra-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72"/>
          <w:szCs w:val="72"/>
          <w:lang w:eastAsia="it-IT"/>
        </w:rPr>
        <w:drawing>
          <wp:anchor distT="0" distB="0" distL="114300" distR="114300" simplePos="0" relativeHeight="251668480" behindDoc="0" locked="0" layoutInCell="1" allowOverlap="1" wp14:anchorId="647149B7" wp14:editId="6925E16C">
            <wp:simplePos x="0" y="0"/>
            <wp:positionH relativeFrom="column">
              <wp:posOffset>5076825</wp:posOffset>
            </wp:positionH>
            <wp:positionV relativeFrom="paragraph">
              <wp:posOffset>-99695</wp:posOffset>
            </wp:positionV>
            <wp:extent cx="1685925" cy="1032510"/>
            <wp:effectExtent l="0" t="0" r="9525" b="0"/>
            <wp:wrapSquare wrapText="bothSides"/>
            <wp:docPr id="9" name="Immagine 9" descr="F:\banca\quattro quarti\logo associazione quattro quarti cater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anca\quattro quarti\logo associazione quattro quarti caterin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1032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A1581" w:rsidRPr="009A1581">
        <w:rPr>
          <w:b/>
          <w:noProof/>
          <w:sz w:val="72"/>
          <w:szCs w:val="72"/>
          <w:lang w:eastAsia="it-IT"/>
        </w:rPr>
        <w:t>Dalla Voce al Canto</w:t>
      </w:r>
      <w:r>
        <w:rPr>
          <w:b/>
          <w:noProof/>
          <w:sz w:val="72"/>
          <w:szCs w:val="72"/>
          <w:lang w:eastAsia="it-IT"/>
        </w:rPr>
        <w:t xml:space="preserve"> </w:t>
      </w:r>
      <w:r w:rsidRPr="00E51F08">
        <w:rPr>
          <w:rStyle w:val="Normale"/>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C81486" w:rsidRDefault="00EB449C" w:rsidP="00E51F08">
      <w:pPr>
        <w:spacing w:line="240" w:lineRule="auto"/>
        <w:jc w:val="center"/>
        <w:rPr>
          <w:b/>
          <w:noProof/>
          <w:sz w:val="48"/>
          <w:szCs w:val="48"/>
          <w:lang w:eastAsia="it-IT"/>
        </w:rPr>
      </w:pPr>
      <w:r>
        <w:rPr>
          <w:b/>
          <w:noProof/>
          <w:sz w:val="48"/>
          <w:szCs w:val="48"/>
          <w:lang w:eastAsia="it-IT"/>
        </w:rPr>
        <w:t xml:space="preserve">          </w:t>
      </w:r>
      <w:bookmarkStart w:id="0" w:name="_GoBack"/>
      <w:bookmarkEnd w:id="0"/>
      <w:r w:rsidR="009A1581">
        <w:rPr>
          <w:b/>
          <w:noProof/>
          <w:sz w:val="48"/>
          <w:szCs w:val="48"/>
          <w:lang w:eastAsia="it-IT"/>
        </w:rPr>
        <w:t>Masterclass di canto                                                                      con Monia Angeli</w:t>
      </w:r>
    </w:p>
    <w:p w:rsidR="009A1581" w:rsidRPr="00E51F08" w:rsidRDefault="009A1581" w:rsidP="00E51F08">
      <w:pPr>
        <w:spacing w:line="240" w:lineRule="auto"/>
        <w:rPr>
          <w:sz w:val="28"/>
          <w:szCs w:val="28"/>
        </w:rPr>
      </w:pPr>
      <w:r w:rsidRPr="00E51F08">
        <w:rPr>
          <w:sz w:val="28"/>
          <w:szCs w:val="28"/>
        </w:rPr>
        <w:t>Un incontro per approfondire i vari aspetti che la formazione di un cantante dovrebbe comprendere</w:t>
      </w:r>
    </w:p>
    <w:p w:rsidR="00BC75CA" w:rsidRPr="00BC75CA" w:rsidRDefault="0044025A" w:rsidP="00E51F08">
      <w:pPr>
        <w:spacing w:line="240" w:lineRule="auto"/>
        <w:rPr>
          <w:b/>
          <w:sz w:val="44"/>
          <w:szCs w:val="44"/>
        </w:rPr>
      </w:pPr>
      <w:r>
        <w:rPr>
          <w:noProof/>
          <w:sz w:val="32"/>
          <w:szCs w:val="32"/>
          <w:lang w:eastAsia="it-IT"/>
        </w:rPr>
        <mc:AlternateContent>
          <mc:Choice Requires="wps">
            <w:drawing>
              <wp:anchor distT="0" distB="0" distL="114300" distR="114300" simplePos="0" relativeHeight="251665408" behindDoc="0" locked="0" layoutInCell="1" allowOverlap="1" wp14:anchorId="721EA8D0" wp14:editId="1D3F375D">
                <wp:simplePos x="0" y="0"/>
                <wp:positionH relativeFrom="column">
                  <wp:posOffset>5019675</wp:posOffset>
                </wp:positionH>
                <wp:positionV relativeFrom="paragraph">
                  <wp:posOffset>322580</wp:posOffset>
                </wp:positionV>
                <wp:extent cx="371475" cy="484505"/>
                <wp:effectExtent l="0" t="19050" r="47625" b="29845"/>
                <wp:wrapNone/>
                <wp:docPr id="5" name="Freccia a destra 5"/>
                <wp:cNvGraphicFramePr/>
                <a:graphic xmlns:a="http://schemas.openxmlformats.org/drawingml/2006/main">
                  <a:graphicData uri="http://schemas.microsoft.com/office/word/2010/wordprocessingShape">
                    <wps:wsp>
                      <wps:cNvSpPr/>
                      <wps:spPr>
                        <a:xfrm>
                          <a:off x="0" y="0"/>
                          <a:ext cx="371475" cy="484505"/>
                        </a:xfrm>
                        <a:prstGeom prst="rightArrow">
                          <a:avLst/>
                        </a:prstGeom>
                        <a:solidFill>
                          <a:sysClr val="window" lastClr="FFFFFF"/>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5" o:spid="_x0000_s1026" type="#_x0000_t13" style="position:absolute;margin-left:395.25pt;margin-top:25.4pt;width:29.25pt;height:38.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bf6dwIAAPYEAAAOAAAAZHJzL2Uyb0RvYy54bWysVEtv2zAMvg/YfxB0X+1kztIFdYogRYYB&#10;RRugHXpmZNkWIEsapcTJfv0o2U0f22lYDgopvj999NX1sdPsINEra0o+ucg5k0bYSpmm5D8eN58u&#10;OfMBTAXaGlnyk/T8evnxw1XvFnJqW6sriYySGL/oXcnbENwiy7xoZQf+wjppyFhb7CCQik1WIfSU&#10;vdPZNM+/ZL3FyqEV0nu6vRmMfJny17UU4b6uvQxMl5x6C+nEdO7imS2vYNEguFaJsQ34hy46UIaK&#10;nlPdQAC2R/VHqk4JtN7W4ULYLrN1rYRMM9A0k/zdNA8tOJlmIXC8O8Pk/19acXfYIlNVyWecGejo&#10;iTYohVDAgFXSBwQ2iyj1zi/I+cFtcdQ8iXHkY41d/Kdh2DEhezojK4+BCbr8PJ8Uc6ogyFRcFrM8&#10;5cxegh368E3ajkWh5KiaNqwQbZ9QhcOtD1SWAp4dY0Vvtao2SuuknPxaIzsAvTQRpKJQpsEHuqSZ&#10;0i/OQSnehGnD+pJPZ0VO9BBAFKw1BBI7R6B403AGuiFui4CplzfRHpvduWqez/N1otT7IrHpG/Dt&#10;0F3KMPaiTexdJqaOM0akB2yjtLPViV4I7UBd78RGUbZbmmwLSFyltmn/wj0dtbY0ix0lzlqLv/52&#10;H/2JQmTlrCfu05w/94CSAPtuiFxfJ0URlyUpxWw+JQVfW3avLWbfrS2BPqFNdyKJ0T/oZ7FG2z3R&#10;mq5iVTKBEVR7QHRU1mHYSVp0IVer5EYL4iDcmgcnYvKIU8Tx8fgE6EaeBCLYnX3eE1i8I8rgGyON&#10;Xe2DrVVi0QuuxIeo0HIlZowfgri9r/Xk9fK5Wv4GAAD//wMAUEsDBBQABgAIAAAAIQAJAmQu4QAA&#10;AAoBAAAPAAAAZHJzL2Rvd25yZXYueG1sTI8xT8MwEIV3JP6DdUgsiNqNKGlDnKqiYoAFNe0A2zU2&#10;SdT4HMVOG/49xwTj6T699718PblOnO0QWk8a5jMFwlLlTUu1hsP+5X4JIkQkg50nq+HbBlgX11c5&#10;ZsZfaGfPZawFh1DIUEMTY59JGarGOgwz31vi35cfHEY+h1qaAS8c7jqZKPUoHbbEDQ329rmx1akc&#10;nYaNS0o83L3349vHSe7T/nO73b1qfXszbZ5ARDvFPxh+9VkdCnY6+pFMEJ2GdKUWjGpYKJ7AwPJh&#10;xeOOTCbpHGSRy/8Tih8AAAD//wMAUEsBAi0AFAAGAAgAAAAhALaDOJL+AAAA4QEAABMAAAAAAAAA&#10;AAAAAAAAAAAAAFtDb250ZW50X1R5cGVzXS54bWxQSwECLQAUAAYACAAAACEAOP0h/9YAAACUAQAA&#10;CwAAAAAAAAAAAAAAAAAvAQAAX3JlbHMvLnJlbHNQSwECLQAUAAYACAAAACEApMG3+ncCAAD2BAAA&#10;DgAAAAAAAAAAAAAAAAAuAgAAZHJzL2Uyb0RvYy54bWxQSwECLQAUAAYACAAAACEACQJkLuEAAAAK&#10;AQAADwAAAAAAAAAAAAAAAADRBAAAZHJzL2Rvd25yZXYueG1sUEsFBgAAAAAEAAQA8wAAAN8FAAAA&#10;AA==&#10;" adj="10800" fillcolor="window" strokecolor="#0070c0" strokeweight="2pt"/>
            </w:pict>
          </mc:Fallback>
        </mc:AlternateContent>
      </w:r>
      <w:r>
        <w:rPr>
          <w:b/>
          <w:noProof/>
          <w:sz w:val="44"/>
          <w:szCs w:val="44"/>
          <w:lang w:eastAsia="it-IT"/>
        </w:rPr>
        <mc:AlternateContent>
          <mc:Choice Requires="wps">
            <w:drawing>
              <wp:anchor distT="0" distB="0" distL="114300" distR="114300" simplePos="0" relativeHeight="251659264" behindDoc="0" locked="0" layoutInCell="1" allowOverlap="1" wp14:anchorId="1D3BB1BF" wp14:editId="161EA064">
                <wp:simplePos x="0" y="0"/>
                <wp:positionH relativeFrom="column">
                  <wp:posOffset>3486150</wp:posOffset>
                </wp:positionH>
                <wp:positionV relativeFrom="paragraph">
                  <wp:posOffset>102870</wp:posOffset>
                </wp:positionV>
                <wp:extent cx="1466850" cy="1019175"/>
                <wp:effectExtent l="57150" t="57150" r="57150" b="66675"/>
                <wp:wrapNone/>
                <wp:docPr id="1" name="Rettangolo arrotondato 1"/>
                <wp:cNvGraphicFramePr/>
                <a:graphic xmlns:a="http://schemas.openxmlformats.org/drawingml/2006/main">
                  <a:graphicData uri="http://schemas.microsoft.com/office/word/2010/wordprocessingShape">
                    <wps:wsp>
                      <wps:cNvSpPr/>
                      <wps:spPr>
                        <a:xfrm>
                          <a:off x="0" y="0"/>
                          <a:ext cx="1466850" cy="1019175"/>
                        </a:xfrm>
                        <a:prstGeom prst="roundRect">
                          <a:avLst/>
                        </a:prstGeom>
                        <a:solidFill>
                          <a:srgbClr val="0070C0"/>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BC75CA" w:rsidRPr="009A1581" w:rsidRDefault="00BC75CA" w:rsidP="00BC75CA">
                            <w:pPr>
                              <w:jc w:val="center"/>
                              <w:rPr>
                                <w:b/>
                                <w:sz w:val="28"/>
                                <w:szCs w:val="28"/>
                              </w:rPr>
                            </w:pPr>
                            <w:r w:rsidRPr="009A1581">
                              <w:rPr>
                                <w:b/>
                                <w:sz w:val="28"/>
                                <w:szCs w:val="28"/>
                              </w:rPr>
                              <w:t>MAGIA DELLA PERFORMANCE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tangolo arrotondato 1" o:spid="_x0000_s1026" style="position:absolute;margin-left:274.5pt;margin-top:8.1pt;width:115.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Mwl1wIAAAUGAAAOAAAAZHJzL2Uyb0RvYy54bWysVEtv2zAMvg/YfxB0X21nSR9BnSJIkWFA&#10;0QZph54VWY4FyKJHKa/9+lGy42RtscOwHBTKIj+SHx+3d/vasK1Cp8HmPLtIOVNWQqHtOuc/XuZf&#10;rjlzXthCGLAq5wfl+N3k86fbXTNWA6jAFAoZgVg33jU5r7xvxkniZKVq4S6gUZYeS8BaeLriOilQ&#10;7Ai9NskgTS+THWDRIEjlHH29bx/5JOKXpZL+qSyd8szknGLz8cR4rsKZTG7FeI2iqbTswhD/EEUt&#10;tCWnPdS98IJtUL+DqrVEcFD6Cwl1AmWppYo5UDZZ+iab50o0KuZC5Limp8n9P1j5uF0g0wXVjjMr&#10;airRUnkq2BoMMIEIHqh4HlgWuNo1bkwmz80Cu5sjMSS+L7EO/5QS20d+Dz2/au+ZpI/Z8PLyekRl&#10;kPSWpdlNdjUKqMnJvEHnvymoWRByjrCxxZKqGMkV2wfnW/2jXnDpwOhiro2JF1yvZgbZVoSKp1fp&#10;LBaZXPypJpVVX4tgISlrFJ1DQF9B1w9zBOvbDjF6XfmlXjPU1Ne+QqUWnrNCUytFlYB/gnRNC71S&#10;W2Ve2ojbb0lgsOUsSv5gVAjC2KUqqQ7E0iDmGidA9ZkISeg+a58qUag2wVFKv47C3iISGgEDcknE&#10;9NgdQJiu99htnJ1+MFVxgHrj9G+Btca9RfRM9PXGtbaAHwEYyqrz3OpT+GfUBNHvV3tSCeIKigM1&#10;LLVl7DHXyLmmTnkQzi8E0uhSd9E68k90lAZ2OYdO4qwC/PXR96BPE0WvnO1oFeTc/dwIVJyZ75Zm&#10;7SYbDsPuiJfh6GpAFzx/WZ2/2E09A+o9mieKLopB35ujWCLUr7S1psErPQkryXfOpcfjZebbFUV7&#10;T6rpNKrRvmiEf7DPjQzggeAwBC/7V4FN172eJu0RjmtDjN8MTKsbLC1MNx5KHafpxGtHPe2a2EPd&#10;HIRldn6PWqftPfkNAAD//wMAUEsDBBQABgAIAAAAIQAIZcyu3AAAAAoBAAAPAAAAZHJzL2Rvd25y&#10;ZXYueG1sTI/BTsMwEETvSPyDtUjcqJMIkjbEqVCl3hASLR/g2ksSEa/d2GnD37Oc4Lgzo9k3zXZx&#10;o7jgFAdPCvJVBgLJeDtQp+DjuH9Yg4hJk9WjJ1TwjRG27e1No2vrr/SOl0PqBJdQrLWCPqVQSxlN&#10;j07HlQ9I7H36yenE59RJO+krl7tRFllWSqcH4g+9Drjr0XwdZqfgKeRhMEXVuzk3b7v4ujmf90mp&#10;+7vl5RlEwiX9heEXn9GhZaaTn8lGMXLH44a3JDbKAgQHqnXGwomFqqxAto38P6H9AQAA//8DAFBL&#10;AQItABQABgAIAAAAIQC2gziS/gAAAOEBAAATAAAAAAAAAAAAAAAAAAAAAABbQ29udGVudF9UeXBl&#10;c10ueG1sUEsBAi0AFAAGAAgAAAAhADj9If/WAAAAlAEAAAsAAAAAAAAAAAAAAAAALwEAAF9yZWxz&#10;Ly5yZWxzUEsBAi0AFAAGAAgAAAAhAHt8zCXXAgAABQYAAA4AAAAAAAAAAAAAAAAALgIAAGRycy9l&#10;Mm9Eb2MueG1sUEsBAi0AFAAGAAgAAAAhAAhlzK7cAAAACgEAAA8AAAAAAAAAAAAAAAAAMQUAAGRy&#10;cy9kb3ducmV2LnhtbFBLBQYAAAAABAAEAPMAAAA6BgAAAAA=&#10;" fillcolor="#0070c0" strokecolor="#243f60 [1604]" strokeweight="2pt">
                <v:textbox>
                  <w:txbxContent>
                    <w:p w:rsidR="00BC75CA" w:rsidRPr="009A1581" w:rsidRDefault="00BC75CA" w:rsidP="00BC75CA">
                      <w:pPr>
                        <w:jc w:val="center"/>
                        <w:rPr>
                          <w:b/>
                          <w:sz w:val="28"/>
                          <w:szCs w:val="28"/>
                        </w:rPr>
                      </w:pPr>
                      <w:r w:rsidRPr="009A1581">
                        <w:rPr>
                          <w:b/>
                          <w:sz w:val="28"/>
                          <w:szCs w:val="28"/>
                        </w:rPr>
                        <w:t>MAGIA DELLA PERFORMANCE</w:t>
                      </w:r>
                    </w:p>
                  </w:txbxContent>
                </v:textbox>
              </v:roundrect>
            </w:pict>
          </mc:Fallback>
        </mc:AlternateContent>
      </w:r>
      <w:r>
        <w:rPr>
          <w:b/>
          <w:noProof/>
          <w:sz w:val="44"/>
          <w:szCs w:val="44"/>
          <w:lang w:eastAsia="it-IT"/>
        </w:rPr>
        <mc:AlternateContent>
          <mc:Choice Requires="wps">
            <w:drawing>
              <wp:anchor distT="0" distB="0" distL="114300" distR="114300" simplePos="0" relativeHeight="251667456" behindDoc="0" locked="0" layoutInCell="1" allowOverlap="1" wp14:anchorId="2FFBD20E" wp14:editId="6AB61FA0">
                <wp:simplePos x="0" y="0"/>
                <wp:positionH relativeFrom="column">
                  <wp:posOffset>5438775</wp:posOffset>
                </wp:positionH>
                <wp:positionV relativeFrom="paragraph">
                  <wp:posOffset>103505</wp:posOffset>
                </wp:positionV>
                <wp:extent cx="1571625" cy="1019175"/>
                <wp:effectExtent l="57150" t="57150" r="66675" b="66675"/>
                <wp:wrapNone/>
                <wp:docPr id="6" name="Rettangolo arrotondato 6"/>
                <wp:cNvGraphicFramePr/>
                <a:graphic xmlns:a="http://schemas.openxmlformats.org/drawingml/2006/main">
                  <a:graphicData uri="http://schemas.microsoft.com/office/word/2010/wordprocessingShape">
                    <wps:wsp>
                      <wps:cNvSpPr/>
                      <wps:spPr>
                        <a:xfrm>
                          <a:off x="0" y="0"/>
                          <a:ext cx="1571625" cy="1019175"/>
                        </a:xfrm>
                        <a:prstGeom prst="roundRect">
                          <a:avLst/>
                        </a:prstGeom>
                        <a:solidFill>
                          <a:srgbClr val="0070C0"/>
                        </a:solidFill>
                        <a:ln w="25400" cap="flat" cmpd="sng" algn="ctr">
                          <a:solidFill>
                            <a:srgbClr val="4F81BD">
                              <a:shade val="50000"/>
                            </a:srgbClr>
                          </a:solidFill>
                          <a:prstDash val="solid"/>
                        </a:ln>
                        <a:effectLst/>
                        <a:scene3d>
                          <a:camera prst="orthographicFront"/>
                          <a:lightRig rig="threePt" dir="t"/>
                        </a:scene3d>
                        <a:sp3d>
                          <a:bevelT/>
                        </a:sp3d>
                      </wps:spPr>
                      <wps:txbx>
                        <w:txbxContent>
                          <w:p w:rsidR="009A1581" w:rsidRPr="0044025A" w:rsidRDefault="009A1581" w:rsidP="009A1581">
                            <w:pPr>
                              <w:jc w:val="center"/>
                              <w:rPr>
                                <w:b/>
                                <w:color w:val="FFFFFF" w:themeColor="background1"/>
                                <w:sz w:val="32"/>
                                <w:szCs w:val="32"/>
                              </w:rPr>
                            </w:pPr>
                            <w:r w:rsidRPr="0044025A">
                              <w:rPr>
                                <w:b/>
                                <w:color w:val="FFFFFF" w:themeColor="background1"/>
                                <w:sz w:val="32"/>
                                <w:szCs w:val="32"/>
                              </w:rPr>
                              <w:t>DALL’ARTE ALLA PROFESSIONE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tangolo arrotondato 6" o:spid="_x0000_s1027" style="position:absolute;margin-left:428.25pt;margin-top:8.15pt;width:123.75pt;height:8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v67zAIAAJoFAAAOAAAAZHJzL2Uyb0RvYy54bWysVEtv2zAMvg/YfxB0X21nebRBkyJLkGFA&#10;sQZth54VWbYFyKJGKY/u14+S3SbtdhqWg0KKFGny+8jrm2Nr2F6h12BnvLjIOVNWQqltPeM/Htef&#10;LjnzQdhSGLBqxp+V5zfzjx+uD26qBtCAKRUyCmL99OBmvAnBTbPMy0a1wl+AU5aMFWArAqlYZyWK&#10;A0VvTTbI83F2ACwdglTe0+2qM/J5il9VSoa7qvIqMDPj9G0hnZjObTyz+bWY1ihco2X/GeIfvqIV&#10;2lLS11ArEQTbof4jVKslgocqXEhoM6gqLVWqgaop8nfVPDTCqVQLNce71zb5/xdWft9vkOlyxsec&#10;WdESRPcqEGA1GGACEQIQeAHYOPbq4PyUnjy4DfaaJzEWfqywjf9UEjum/j6/9lcdA5N0WYwmxXgw&#10;4kySrciLq2IyilGz03OHPnxV0LIozDjCzpb3hGJqrtjf+tD5v/jFlB6MLtfamKRgvV0aZHsREc8n&#10;+TKBTCneuBnLDjM+GA1zYoUUxLzKiEBi66gX3tacCVMTpWXAlPvNa3+eZLi+LL6sOqdGlKpLPcrp&#10;1xfXu6dC38SJVayEb7onydQ/MTYWoxKDu6KpAKms+lxGgySkUPRNAgwN9BxeI9gQY4ip0XUT7nXN&#10;UNMshgaV2lCFpSb6J5fYk1NI77rQW7VX5rHrcneXRdQ7nKMUjttjYkwR88SbLZTPxCLiSgLeO7nW&#10;VNmt8GEjkOaJekw7ItzRURmgxkMvcdYA/vrbffQnmpOVswPNJ4HycydQcWa+WRqAq2I4jAOdlOFo&#10;MiAFzy3bc4vdtUsgQhS0jZxMYvQP5kWsENonWiWLmJVMwkrK3cHfK8vQ7Q1aRlItFsmNhtiJcGsf&#10;nIzBY9sjpo/HJ4GuhycQ/b/DyyyL6TsWd77xpYXFLkClE8VPfSXaRIUWQCJQD3TcMOd68jqt1Plv&#10;AAAA//8DAFBLAwQUAAYACAAAACEA87rs6uAAAAALAQAADwAAAGRycy9kb3ducmV2LnhtbEyPwU7D&#10;MBBE70j8g7VI3KhdaEKUxqkiJMQRUaiq3px4iaPGdoidNvD1bE+wp13NaPZNsZltz044hs47CcuF&#10;AIau8bpzrYSP9+e7DFiIymnVe4cSvjHApry+KlSu/dm94WkbW0YhLuRKgolxyDkPjUGrwsIP6Ej7&#10;9KNVkc6x5XpUZwq3Pb8XIuVWdY4+GDXgk8HmuJ2shHqX/Jiv/csrzarbVdNxXx2ElLc3c7UGFnGO&#10;f2a44BM6lMRU+8npwHoJWZImZCUhfQB2MSzFitrVtD2mGfCy4P87lL8AAAD//wMAUEsBAi0AFAAG&#10;AAgAAAAhALaDOJL+AAAA4QEAABMAAAAAAAAAAAAAAAAAAAAAAFtDb250ZW50X1R5cGVzXS54bWxQ&#10;SwECLQAUAAYACAAAACEAOP0h/9YAAACUAQAACwAAAAAAAAAAAAAAAAAvAQAAX3JlbHMvLnJlbHNQ&#10;SwECLQAUAAYACAAAACEAI97+u8wCAACaBQAADgAAAAAAAAAAAAAAAAAuAgAAZHJzL2Uyb0RvYy54&#10;bWxQSwECLQAUAAYACAAAACEA87rs6uAAAAALAQAADwAAAAAAAAAAAAAAAAAmBQAAZHJzL2Rvd25y&#10;ZXYueG1sUEsFBgAAAAAEAAQA8wAAADMGAAAAAA==&#10;" fillcolor="#0070c0" strokecolor="#385d8a" strokeweight="2pt">
                <v:textbox>
                  <w:txbxContent>
                    <w:p w:rsidR="009A1581" w:rsidRPr="0044025A" w:rsidRDefault="009A1581" w:rsidP="009A1581">
                      <w:pPr>
                        <w:jc w:val="center"/>
                        <w:rPr>
                          <w:b/>
                          <w:color w:val="FFFFFF" w:themeColor="background1"/>
                          <w:sz w:val="32"/>
                          <w:szCs w:val="32"/>
                        </w:rPr>
                      </w:pPr>
                      <w:r w:rsidRPr="0044025A">
                        <w:rPr>
                          <w:b/>
                          <w:color w:val="FFFFFF" w:themeColor="background1"/>
                          <w:sz w:val="32"/>
                          <w:szCs w:val="32"/>
                        </w:rPr>
                        <w:t>DALL’ARTE ALLA PROFESSIONE</w:t>
                      </w:r>
                    </w:p>
                  </w:txbxContent>
                </v:textbox>
              </v:roundrect>
            </w:pict>
          </mc:Fallback>
        </mc:AlternateContent>
      </w:r>
      <w:r>
        <w:rPr>
          <w:noProof/>
          <w:sz w:val="32"/>
          <w:szCs w:val="32"/>
          <w:lang w:eastAsia="it-IT"/>
        </w:rPr>
        <mc:AlternateContent>
          <mc:Choice Requires="wps">
            <w:drawing>
              <wp:anchor distT="0" distB="0" distL="114300" distR="114300" simplePos="0" relativeHeight="251660288" behindDoc="0" locked="0" layoutInCell="1" allowOverlap="1" wp14:anchorId="67E83455" wp14:editId="522CA0B5">
                <wp:simplePos x="0" y="0"/>
                <wp:positionH relativeFrom="column">
                  <wp:posOffset>1609725</wp:posOffset>
                </wp:positionH>
                <wp:positionV relativeFrom="paragraph">
                  <wp:posOffset>103505</wp:posOffset>
                </wp:positionV>
                <wp:extent cx="1343025" cy="1019175"/>
                <wp:effectExtent l="57150" t="57150" r="66675" b="66675"/>
                <wp:wrapNone/>
                <wp:docPr id="2" name="Rettangolo arrotondato 2"/>
                <wp:cNvGraphicFramePr/>
                <a:graphic xmlns:a="http://schemas.openxmlformats.org/drawingml/2006/main">
                  <a:graphicData uri="http://schemas.microsoft.com/office/word/2010/wordprocessingShape">
                    <wps:wsp>
                      <wps:cNvSpPr/>
                      <wps:spPr>
                        <a:xfrm>
                          <a:off x="0" y="0"/>
                          <a:ext cx="1343025" cy="1019175"/>
                        </a:xfrm>
                        <a:prstGeom prst="roundRect">
                          <a:avLst/>
                        </a:prstGeom>
                        <a:solidFill>
                          <a:srgbClr val="0070C0"/>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BC75CA" w:rsidRPr="00C81486" w:rsidRDefault="00BC75CA" w:rsidP="00BC75CA">
                            <w:pPr>
                              <w:jc w:val="center"/>
                              <w:rPr>
                                <w:b/>
                                <w:sz w:val="36"/>
                                <w:szCs w:val="36"/>
                              </w:rPr>
                            </w:pPr>
                            <w:r w:rsidRPr="00C81486">
                              <w:rPr>
                                <w:b/>
                                <w:sz w:val="36"/>
                                <w:szCs w:val="36"/>
                              </w:rPr>
                              <w:t>ABILITA’ ARTISTICA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tangolo arrotondato 2" o:spid="_x0000_s1028" style="position:absolute;margin-left:126.75pt;margin-top:8.15pt;width:105.75pt;height: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mD2wIAAAwGAAAOAAAAZHJzL2Uyb0RvYy54bWysVEtv2zAMvg/YfxB0X22n6boGdYogRYcB&#10;RRekHXpWZDkWIIsapbz260fJjtO1xQ7DcnAkkfxIfnxc3+xbw7YKvQZb8uIs50xZCZW265L/eLr7&#10;9IUzH4SthAGrSn5Qnt9MP3643rmJGkEDplLICMT6yc6VvAnBTbLMy0a1wp+BU5aENWArAl1xnVUo&#10;doTemmyU55+zHWDlEKTynl5vOyGfJvy6VjJ8r2uvAjMlp9hC+mL6ruI3m16LyRqFa7TswxD/EEUr&#10;tCWnA9StCIJtUL+BarVE8FCHMwltBnWtpUo5UDZF/iqbx0Y4lXIhcrwbaPL/D1Y+bBfIdFXyEWdW&#10;tFSipQpUsDUYYAIRAlDxArBR5Grn/IRMHt0C+5unY0x8X2Mb/ykltk/8HgZ+1T4wSY/F+fg8H11w&#10;JklW5MVVcXkRUbOTuUMfvipoWTyUHGFjqyVVMZErtvc+dPpHvejSg9HVnTYmXXC9mhtkWxErnl/m&#10;81RkcvGnmlRWnVfRQlLWKHqHgKGBvh/uEGzoOsTodROWes1QU1+HBpVaBM4qTa2UVCL+CdK7Dnql&#10;tso8dRF3b1lksOMsncLBqBiEsUtVUx2IpVHKNU2AGjIRktBD0YkaUakuwYucfj2Fg0UiNAFG5JqI&#10;GbB7gDhdb7G7OHv9aKrSAA3G+d8C64wHi+SZ6BuMW20B3wMwlFXvudOn8F9QE49hv9r3PUqa8WUF&#10;1YH6lroztZp38k5Tw9wLHxYCaYJp1mkrhe/0qQ3sSg79ibMG8Nd771GfBouknO1oI5Tc/9wIVJyZ&#10;b5ZG7qoYj+MKSZfxxeWILvhSsnopsZt2DtSCBe0/J9Mx6gdzPNYI7TMtr1n0SiJhJfkuuQx4vMxD&#10;t6lo/Uk1myU1WhtOhHv76GQEjzzHWXjaPwt0fRMHGrgHOG4PMXk1N51utLQw2wSodRqqE699BWjl&#10;pFbqxyHutJf3pHVa4tPfAAAA//8DAFBLAwQUAAYACAAAACEAnNva1d4AAAAKAQAADwAAAGRycy9k&#10;b3ducmV2LnhtbEyPwU7DMBBE70j8g7VI3KiTlKQljVOhSr0hJFo+wLXdOCJeu7HThr9nOcFxZ55m&#10;Z5rt7AZ2NWPsPQrIFxkwg8rrHjsBn8f90xpYTBK1HDwaAd8mwra9v2tkrf0NP8z1kDpGIRhrKcCm&#10;FGrOo7LGybjwwSB5Zz86megcO65HeaNwN/AiyyruZI/0wcpgdtaor8PkBJQhD70qVtZNuXrfxbeX&#10;y2WfhHh8mF83wJKZ0x8Mv/WpOrTU6eQn1JENAopyWRJKRrUERsBzVdK4Ewmrag28bfj/Ce0PAAAA&#10;//8DAFBLAQItABQABgAIAAAAIQC2gziS/gAAAOEBAAATAAAAAAAAAAAAAAAAAAAAAABbQ29udGVu&#10;dF9UeXBlc10ueG1sUEsBAi0AFAAGAAgAAAAhADj9If/WAAAAlAEAAAsAAAAAAAAAAAAAAAAALwEA&#10;AF9yZWxzLy5yZWxzUEsBAi0AFAAGAAgAAAAhAARQCYPbAgAADAYAAA4AAAAAAAAAAAAAAAAALgIA&#10;AGRycy9lMm9Eb2MueG1sUEsBAi0AFAAGAAgAAAAhAJzb2tXeAAAACgEAAA8AAAAAAAAAAAAAAAAA&#10;NQUAAGRycy9kb3ducmV2LnhtbFBLBQYAAAAABAAEAPMAAABABgAAAAA=&#10;" fillcolor="#0070c0" strokecolor="#243f60 [1604]" strokeweight="2pt">
                <v:textbox>
                  <w:txbxContent>
                    <w:p w:rsidR="00BC75CA" w:rsidRPr="00C81486" w:rsidRDefault="00BC75CA" w:rsidP="00BC75CA">
                      <w:pPr>
                        <w:jc w:val="center"/>
                        <w:rPr>
                          <w:b/>
                          <w:sz w:val="36"/>
                          <w:szCs w:val="36"/>
                        </w:rPr>
                      </w:pPr>
                      <w:r w:rsidRPr="00C81486">
                        <w:rPr>
                          <w:b/>
                          <w:sz w:val="36"/>
                          <w:szCs w:val="36"/>
                        </w:rPr>
                        <w:t>ABILITA’ ARTISTICA</w:t>
                      </w:r>
                    </w:p>
                  </w:txbxContent>
                </v:textbox>
              </v:roundrect>
            </w:pict>
          </mc:Fallback>
        </mc:AlternateContent>
      </w:r>
      <w:r>
        <w:rPr>
          <w:noProof/>
          <w:sz w:val="32"/>
          <w:szCs w:val="32"/>
          <w:lang w:eastAsia="it-IT"/>
        </w:rPr>
        <mc:AlternateContent>
          <mc:Choice Requires="wps">
            <w:drawing>
              <wp:anchor distT="0" distB="0" distL="114300" distR="114300" simplePos="0" relativeHeight="251662336" behindDoc="0" locked="0" layoutInCell="1" allowOverlap="1" wp14:anchorId="151E14F3" wp14:editId="3E1675E9">
                <wp:simplePos x="0" y="0"/>
                <wp:positionH relativeFrom="column">
                  <wp:posOffset>1133475</wp:posOffset>
                </wp:positionH>
                <wp:positionV relativeFrom="paragraph">
                  <wp:posOffset>323850</wp:posOffset>
                </wp:positionV>
                <wp:extent cx="419100" cy="484505"/>
                <wp:effectExtent l="0" t="19050" r="38100" b="29845"/>
                <wp:wrapNone/>
                <wp:docPr id="4" name="Freccia a destra 4"/>
                <wp:cNvGraphicFramePr/>
                <a:graphic xmlns:a="http://schemas.openxmlformats.org/drawingml/2006/main">
                  <a:graphicData uri="http://schemas.microsoft.com/office/word/2010/wordprocessingShape">
                    <wps:wsp>
                      <wps:cNvSpPr/>
                      <wps:spPr>
                        <a:xfrm>
                          <a:off x="0" y="0"/>
                          <a:ext cx="419100" cy="484505"/>
                        </a:xfrm>
                        <a:prstGeom prst="rightArrow">
                          <a:avLst/>
                        </a:prstGeom>
                        <a:solidFill>
                          <a:schemeClr val="bg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reccia a destra 4" o:spid="_x0000_s1026" type="#_x0000_t13" style="position:absolute;margin-left:89.25pt;margin-top:25.5pt;width:33pt;height:38.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i9YpQIAALkFAAAOAAAAZHJzL2Uyb0RvYy54bWysVE1v2zAMvQ/YfxB0X20HztoGdYogRYYB&#10;RVs0HXpWZDkWIEsapcTJfv0o+SNZW+wwLAdFFMlH8pnkze2hUWQvwEmjC5pdpJQIzU0p9bagP15W&#10;X64ocZ7pkimjRUGPwtHb+edPN62diYmpjSoFEATRbtbagtbe21mSOF6LhrkLY4VGZWWgYR5F2CYl&#10;sBbRG5VM0vRr0hooLRgunMPXu05J5xG/qgT3j1XlhCeqoJibjyfEcxPOZH7DZltgtpa8T4P9QxYN&#10;kxqDjlB3zDOyA/kOqpEcjDOVv+CmSUxVSS5iDVhNlr6pZl0zK2ItSI6zI03u/8Hyh/0TEFkWNKdE&#10;swY/0QoE55IRRkrhPDCSB5Za62ZovLZP0EsOr6HkQwVN+MdiyCEyexyZFQdPOD7m2XWWIv8cVflV&#10;Pk2nATM5OVtw/pswDQmXgoLc1n4BYNrIKtvfO985DIYhojNKliupVBRCy4ilArJn+LE326wP8YeV&#10;0u8dYbsZ3dL0Ml3GtsDkzjxRCq5JoKErPN78UYkAqPSzqJBGLHUSM44NfMqGcS60zzpVzUrRJTlN&#10;8TekOeQfeYmAAbnC8kbsHmCw7EAG7I6f3j64itj/o3P6t8Q659EjRjbaj86N1AY+AlBYVR+5sx9I&#10;6qgJLG1MecQmA9NNn7N8JfEr3zPnnxjguGFj4Arxj3hUyrQFNf2NktrAr4/egz1OAWopaXF8C+p+&#10;7hgIStR3jfNxneV5mPco5NPLCQpwrtmca/SuWRpsmgyXleXxGuy9Gq4VmOYVN80iREUV0xxjF5R7&#10;GISl79YK7iouFotohjNumb/Xa8sDeGA19O/L4ZWB7Vvd44w8mGHU2exNr3e2wVObxc6bSsZBOPHa&#10;8437ITZOv8vCAjqXo9Vp485/AwAA//8DAFBLAwQUAAYACAAAACEAh2qxDuAAAAAKAQAADwAAAGRy&#10;cy9kb3ducmV2LnhtbEyPS0/DMBCE70j9D9YicUHUaehLIU5FK3FBVIK0HLi58eahxusodtvw77s9&#10;wXF2RrPfpKvBtuKMvW8cKZiMIxBIhTMNVQr2u7enJQgfNBndOkIFv+hhlY3uUp0Yd6EvPOehElxC&#10;PtEK6hC6REpf1Gi1H7sOib3S9VYHln0lTa8vXG5bGUfRXFrdEH+odYebGotjfrIKms+fR/NRRvFc&#10;kvzO1+/lZr0tlXq4H15fQAQcwl8YbviMDhkzHdyJjBct68VyxlEFswlv4kA8nfLhwE68eAaZpfL/&#10;hOwKAAD//wMAUEsBAi0AFAAGAAgAAAAhALaDOJL+AAAA4QEAABMAAAAAAAAAAAAAAAAAAAAAAFtD&#10;b250ZW50X1R5cGVzXS54bWxQSwECLQAUAAYACAAAACEAOP0h/9YAAACUAQAACwAAAAAAAAAAAAAA&#10;AAAvAQAAX3JlbHMvLnJlbHNQSwECLQAUAAYACAAAACEAS0YvWKUCAAC5BQAADgAAAAAAAAAAAAAA&#10;AAAuAgAAZHJzL2Uyb0RvYy54bWxQSwECLQAUAAYACAAAACEAh2qxDuAAAAAKAQAADwAAAAAAAAAA&#10;AAAAAAD/BAAAZHJzL2Rvd25yZXYueG1sUEsFBgAAAAAEAAQA8wAAAAwGAAAAAA==&#10;" adj="10800" fillcolor="white [3212]" strokecolor="#0070c0" strokeweight="2pt"/>
            </w:pict>
          </mc:Fallback>
        </mc:AlternateContent>
      </w:r>
      <w:r>
        <w:rPr>
          <w:noProof/>
          <w:sz w:val="32"/>
          <w:szCs w:val="32"/>
          <w:lang w:eastAsia="it-IT"/>
        </w:rPr>
        <mc:AlternateContent>
          <mc:Choice Requires="wps">
            <w:drawing>
              <wp:anchor distT="0" distB="0" distL="114300" distR="114300" simplePos="0" relativeHeight="251661312" behindDoc="0" locked="0" layoutInCell="1" allowOverlap="1" wp14:anchorId="7EB637FE" wp14:editId="2F8F0F00">
                <wp:simplePos x="0" y="0"/>
                <wp:positionH relativeFrom="column">
                  <wp:posOffset>-190500</wp:posOffset>
                </wp:positionH>
                <wp:positionV relativeFrom="paragraph">
                  <wp:posOffset>103504</wp:posOffset>
                </wp:positionV>
                <wp:extent cx="1266825" cy="1019175"/>
                <wp:effectExtent l="57150" t="57150" r="66675" b="66675"/>
                <wp:wrapNone/>
                <wp:docPr id="3" name="Rettangolo arrotondato 3"/>
                <wp:cNvGraphicFramePr/>
                <a:graphic xmlns:a="http://schemas.openxmlformats.org/drawingml/2006/main">
                  <a:graphicData uri="http://schemas.microsoft.com/office/word/2010/wordprocessingShape">
                    <wps:wsp>
                      <wps:cNvSpPr/>
                      <wps:spPr>
                        <a:xfrm>
                          <a:off x="0" y="0"/>
                          <a:ext cx="1266825" cy="1019175"/>
                        </a:xfrm>
                        <a:prstGeom prst="roundRect">
                          <a:avLst/>
                        </a:prstGeom>
                        <a:solidFill>
                          <a:srgbClr val="0070C0"/>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BC75CA" w:rsidRPr="00C81486" w:rsidRDefault="00BC75CA" w:rsidP="00BC75CA">
                            <w:pPr>
                              <w:jc w:val="center"/>
                              <w:rPr>
                                <w:b/>
                                <w:sz w:val="40"/>
                                <w:szCs w:val="40"/>
                              </w:rPr>
                            </w:pPr>
                            <w:r w:rsidRPr="00C81486">
                              <w:rPr>
                                <w:b/>
                                <w:sz w:val="40"/>
                                <w:szCs w:val="40"/>
                              </w:rPr>
                              <w:t>ABILITA’ TECNICA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tangolo arrotondato 3" o:spid="_x0000_s1029" style="position:absolute;margin-left:-15pt;margin-top:8.15pt;width:99.75pt;height:8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lY3AIAAAwGAAAOAAAAZHJzL2Uyb0RvYy54bWysVEtv2zAMvg/YfxB0X22nTR9BnSJIkWFA&#10;0RVth54VWY4FyKJGKY/u14+SHSdrix2G5eBIIvmR/Pi4vtm1hm0Ueg225MVJzpmyEiptVyX/8bz4&#10;csmZD8JWwoBVJX9Vnt9MP3+63rqJGkEDplLICMT6ydaVvAnBTbLMy0a1wp+AU5aENWArAl1xlVUo&#10;toTemmyU5+fZFrByCFJ5T6+3nZBPE35dKxm+17VXgZmSU2whfTF9l/GbTa/FZIXCNVr2YYh/iKIV&#10;2pLTAepWBMHWqN9BtVoieKjDiYQ2g7rWUqUcKJsif5PNUyOcSrkQOd4NNPn/ByvvNw/IdFXyU86s&#10;aKlEjypQwVZggAlECEDFC8BOI1db5ydk8uQesL95OsbEdzW28Z9SYrvE7+vAr9oFJumxGJ2fX47G&#10;nEmSFXlxVVyMI2p2MHfow1cFLYuHkiOsbfVIVUzkis2dD53+Xi+69GB0tdDGpAuulnODbCNixfOL&#10;fJ6KTC7+VJPKqtMqWkjKGkXvEDA00PfDAsGGrkOMXjXhUa8Yaurr0KBSD4GzSlMrJZWIf4D0roNe&#10;qo0yz13E3VsWGew4S6fwalQMwthHVVMdiKVRyjVNgBoyEZLQQ9GJGlGpLsFxTr+ewsEiEZoAI3JN&#10;xAzYPUCcrvfYXZy9fjRVaYAG4/xvgXXGg0XyTPQNxq22gB8BGMqq99zpU/hH1MRj2C13fY+SZnxZ&#10;QvVKfUvdmVrNO7nQ1DB3wocHgTTBNOu0lcJ3+tQGtiWH/sRZA/jro/eoT4NFUs62tBFK7n+uBSrO&#10;zDdLI3dVnJ3FFZIuZ+OLEV3wWLI8lth1OwdqwYL2n5PpGPWD2R9rhPaFltcseiWRsJJ8l1wG3F/m&#10;odtUtP6kms2SGq0NJ8KdfXIygkee4yw8714Eur6JAw3cPey3h5i8mZtON1pamK0D1DoN1YHXvgK0&#10;clIr9eMQd9rxPWkdlvj0NwAAAP//AwBQSwMEFAAGAAgAAAAhAPELBZneAAAACgEAAA8AAABkcnMv&#10;ZG93bnJldi54bWxMj8FuwjAQRO+V+g/WVuoNnIAIkMZBFRK3qlKhH2DibRw1XpvYgfTvu5za245m&#10;NPum2k2uF1ccYudJQT7PQCA13nTUKvg8HWYbEDFpMrr3hAp+MMKufnyodGn8jT7wekyt4BKKpVZg&#10;UwqllLGx6HSc+4DE3pcfnE4sh1aaQd+43PVykWWFdLoj/mB1wL3F5vs4OgWrkIeuWaytG/PmfR/f&#10;tpfLISn1/DS9voBIOKW/MNzxGR1qZjr7kUwUvYLZMuMtiY1iCeIeKLYrEGc+1sUGZF3J/xPqXwAA&#10;AP//AwBQSwECLQAUAAYACAAAACEAtoM4kv4AAADhAQAAEwAAAAAAAAAAAAAAAAAAAAAAW0NvbnRl&#10;bnRfVHlwZXNdLnhtbFBLAQItABQABgAIAAAAIQA4/SH/1gAAAJQBAAALAAAAAAAAAAAAAAAAAC8B&#10;AABfcmVscy8ucmVsc1BLAQItABQABgAIAAAAIQCdnTlY3AIAAAwGAAAOAAAAAAAAAAAAAAAAAC4C&#10;AABkcnMvZTJvRG9jLnhtbFBLAQItABQABgAIAAAAIQDxCwWZ3gAAAAoBAAAPAAAAAAAAAAAAAAAA&#10;ADYFAABkcnMvZG93bnJldi54bWxQSwUGAAAAAAQABADzAAAAQQYAAAAA&#10;" fillcolor="#0070c0" strokecolor="#243f60 [1604]" strokeweight="2pt">
                <v:textbox>
                  <w:txbxContent>
                    <w:p w:rsidR="00BC75CA" w:rsidRPr="00C81486" w:rsidRDefault="00BC75CA" w:rsidP="00BC75CA">
                      <w:pPr>
                        <w:jc w:val="center"/>
                        <w:rPr>
                          <w:b/>
                          <w:sz w:val="40"/>
                          <w:szCs w:val="40"/>
                        </w:rPr>
                      </w:pPr>
                      <w:r w:rsidRPr="00C81486">
                        <w:rPr>
                          <w:b/>
                          <w:sz w:val="40"/>
                          <w:szCs w:val="40"/>
                        </w:rPr>
                        <w:t>ABILITA’ TECNICA</w:t>
                      </w:r>
                    </w:p>
                  </w:txbxContent>
                </v:textbox>
              </v:roundrect>
            </w:pict>
          </mc:Fallback>
        </mc:AlternateContent>
      </w:r>
      <w:r w:rsidR="009A1581">
        <w:rPr>
          <w:noProof/>
          <w:sz w:val="32"/>
          <w:szCs w:val="32"/>
          <w:lang w:eastAsia="it-IT"/>
        </w:rPr>
        <mc:AlternateContent>
          <mc:Choice Requires="wps">
            <w:drawing>
              <wp:anchor distT="0" distB="0" distL="114300" distR="114300" simplePos="0" relativeHeight="251663360" behindDoc="0" locked="0" layoutInCell="1" allowOverlap="1" wp14:anchorId="1E3F3311" wp14:editId="7996D243">
                <wp:simplePos x="0" y="0"/>
                <wp:positionH relativeFrom="column">
                  <wp:posOffset>3019425</wp:posOffset>
                </wp:positionH>
                <wp:positionV relativeFrom="paragraph">
                  <wp:posOffset>323850</wp:posOffset>
                </wp:positionV>
                <wp:extent cx="400050" cy="484505"/>
                <wp:effectExtent l="0" t="19050" r="38100" b="29845"/>
                <wp:wrapNone/>
                <wp:docPr id="7" name="Freccia a destra 7"/>
                <wp:cNvGraphicFramePr/>
                <a:graphic xmlns:a="http://schemas.openxmlformats.org/drawingml/2006/main">
                  <a:graphicData uri="http://schemas.microsoft.com/office/word/2010/wordprocessingShape">
                    <wps:wsp>
                      <wps:cNvSpPr/>
                      <wps:spPr>
                        <a:xfrm>
                          <a:off x="0" y="0"/>
                          <a:ext cx="400050" cy="484505"/>
                        </a:xfrm>
                        <a:prstGeom prst="rightArrow">
                          <a:avLst>
                            <a:gd name="adj1" fmla="val 57864"/>
                            <a:gd name="adj2" fmla="val 50000"/>
                          </a:avLst>
                        </a:prstGeom>
                        <a:solidFill>
                          <a:schemeClr val="bg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reccia a destra 7" o:spid="_x0000_s1026" type="#_x0000_t13" style="position:absolute;margin-left:237.75pt;margin-top:25.5pt;width:31.5pt;height:38.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nNewgIAAAoGAAAOAAAAZHJzL2Uyb0RvYy54bWysVE1v2zAMvQ/YfxB0X+0ESdMFdYogRYYB&#10;RVusHXpWZCnWIEsapcTJfv0o+SPpWuww7CKLJvlIPpG8vjnUmuwFeGVNQUcXOSXCcFsqsy3o9+f1&#10;pytKfGCmZNoaUdCj8PRm8fHDdePmYmwrq0sBBEGMnzeuoFUIbp5lnleiZv7COmFQKS3ULKAI26wE&#10;1iB6rbNxnl9mjYXSgeXCe/x72yrpIuFLKXh4kNKLQHRBMbeQTkjnJp7Z4prNt8BcpXiXBvuHLGqm&#10;DAYdoG5ZYGQH6g1UrThYb2W44LbOrJSKi1QDVjPK/6jmqWJOpFqQHO8Gmvz/g+X3+0cgqizojBLD&#10;anyiNQjOFSOMlMIHYGQWWWqcn6Pxk3uETvJ4jSUfJNTxi8WQQ2L2ODArDoFw/DnJ83yK/HNUTa4m&#10;03waMbOTswMfvghbk3gpKKhtFZYAtkmssv2dD4neskuSlT9GlMha42vtmSbT2dXlpHvNM5vxKxtM&#10;Ir04xu0Q8dZHjvDealWuldZJiD0oVhoIBijoZjvqcn5lpc1bR9huBrc8n+WrPuqZJ0aOrlnktWUy&#10;3cJRiwiozTch8V2Qu3GiIE3EKRvGuTBh1KoqVoo2yelZiYNHIjoBRmSJ5Q3YHcDrSnvs9oU6++gq&#10;0kANzvnfEmudB48U2ZowONfKWHgPQGNVXeTWvieppSaytLHlEbsWbDvO3vG1wra5Yz48MsCOwE7D&#10;nRQe8JDaNgW13Y2SysKv9/5Hexwr1FLS4D4oqP+5YyAo0V8NDtzn0WQSF0gSJtPZGAU412zONWZX&#10;ryw2DfYoZpeu0T7o/irB1i+4upYxKqqY4Ri7oDxAL6xCu6dw+XGxXCYzXBqOhTvz5HgEj6zG/n0+&#10;vDBw3ewEHLp72++OrtVbRk+20dPY5S5YqUJUnnjtBFw4qXG65Rg32rmcrE4rfPEbAAD//wMAUEsD&#10;BBQABgAIAAAAIQCtl32l3wAAAAoBAAAPAAAAZHJzL2Rvd25yZXYueG1sTI/BTsMwDIbvSLxDZCRu&#10;LO1GWdU1nQAJCS5I67j0ljVeW2icKsm28vaYExxtf/r9/eV2tqM4ow+DIwXpIgGB1DozUKfgY/9y&#10;l4MIUZPRoyNU8I0BttX1VakL4y60w3MdO8EhFAqtoI9xKqQMbY9Wh4WbkPh2dN7qyKPvpPH6wuF2&#10;lMskeZBWD8Qfej3hc4/tV32yCj6Ht5xMGrx87fZPu7Fu3hvfKHV7Mz9uQESc4x8Mv/qsDhU7HdyJ&#10;TBCjgvt1ljGqIEu5EwPZKufFgcnlegWyKuX/CtUPAAAA//8DAFBLAQItABQABgAIAAAAIQC2gziS&#10;/gAAAOEBAAATAAAAAAAAAAAAAAAAAAAAAABbQ29udGVudF9UeXBlc10ueG1sUEsBAi0AFAAGAAgA&#10;AAAhADj9If/WAAAAlAEAAAsAAAAAAAAAAAAAAAAALwEAAF9yZWxzLy5yZWxzUEsBAi0AFAAGAAgA&#10;AAAhACyCc17CAgAACgYAAA4AAAAAAAAAAAAAAAAALgIAAGRycy9lMm9Eb2MueG1sUEsBAi0AFAAG&#10;AAgAAAAhAK2XfaXfAAAACgEAAA8AAAAAAAAAAAAAAAAAHAUAAGRycy9kb3ducmV2LnhtbFBLBQYA&#10;AAAABAAEAPMAAAAoBgAAAAA=&#10;" adj="10800,4551" fillcolor="white [3212]" strokecolor="#0070c0" strokeweight="2pt"/>
            </w:pict>
          </mc:Fallback>
        </mc:AlternateContent>
      </w:r>
    </w:p>
    <w:p w:rsidR="00BC75CA" w:rsidRDefault="009A1581" w:rsidP="00E51F08">
      <w:pPr>
        <w:tabs>
          <w:tab w:val="left" w:pos="8715"/>
        </w:tabs>
        <w:spacing w:line="240" w:lineRule="auto"/>
        <w:rPr>
          <w:sz w:val="32"/>
          <w:szCs w:val="32"/>
        </w:rPr>
      </w:pPr>
      <w:r>
        <w:rPr>
          <w:sz w:val="32"/>
          <w:szCs w:val="32"/>
        </w:rPr>
        <w:tab/>
      </w:r>
    </w:p>
    <w:p w:rsidR="00BC75CA" w:rsidRDefault="00BC75CA" w:rsidP="00E51F08">
      <w:pPr>
        <w:spacing w:line="240" w:lineRule="auto"/>
        <w:rPr>
          <w:sz w:val="32"/>
          <w:szCs w:val="32"/>
        </w:rPr>
      </w:pPr>
    </w:p>
    <w:p w:rsidR="00E70A25" w:rsidRPr="00E51F08" w:rsidRDefault="00E70A25" w:rsidP="00E51F08">
      <w:pPr>
        <w:spacing w:line="240" w:lineRule="auto"/>
        <w:rPr>
          <w:sz w:val="28"/>
          <w:szCs w:val="28"/>
        </w:rPr>
      </w:pPr>
      <w:r w:rsidRPr="00E51F08">
        <w:rPr>
          <w:b/>
          <w:sz w:val="28"/>
          <w:szCs w:val="28"/>
        </w:rPr>
        <w:t>L’ABILITA’ TECNICA:</w:t>
      </w:r>
      <w:r w:rsidR="0044025A" w:rsidRPr="00E51F08">
        <w:rPr>
          <w:sz w:val="28"/>
          <w:szCs w:val="28"/>
        </w:rPr>
        <w:t xml:space="preserve"> è</w:t>
      </w:r>
      <w:r w:rsidRPr="00E51F08">
        <w:rPr>
          <w:sz w:val="28"/>
          <w:szCs w:val="28"/>
        </w:rPr>
        <w:t xml:space="preserve"> </w:t>
      </w:r>
      <w:r w:rsidRPr="00E51F08">
        <w:rPr>
          <w:b/>
          <w:sz w:val="28"/>
          <w:szCs w:val="28"/>
        </w:rPr>
        <w:t>consapevolezza</w:t>
      </w:r>
      <w:r w:rsidR="0044025A" w:rsidRPr="00E51F08">
        <w:rPr>
          <w:sz w:val="28"/>
          <w:szCs w:val="28"/>
        </w:rPr>
        <w:t xml:space="preserve"> e conoscenza di noi stessi, delle nostre strutture, dei nostri limiti, del nostro strumento.</w:t>
      </w:r>
      <w:r w:rsidRPr="00E51F08">
        <w:rPr>
          <w:sz w:val="28"/>
          <w:szCs w:val="28"/>
        </w:rPr>
        <w:t xml:space="preserve"> La Tecnica è priva di ogni pregiudizio sia nei confronti dell’artista, sia nei confronti della voce stessa</w:t>
      </w:r>
      <w:r w:rsidR="00FD7536" w:rsidRPr="00E51F08">
        <w:rPr>
          <w:sz w:val="28"/>
          <w:szCs w:val="28"/>
        </w:rPr>
        <w:t xml:space="preserve">. La Tecnica è Pazienza e Salute. </w:t>
      </w:r>
      <w:r w:rsidR="00FD7536" w:rsidRPr="00E51F08">
        <w:rPr>
          <w:b/>
          <w:sz w:val="28"/>
          <w:szCs w:val="28"/>
        </w:rPr>
        <w:t>La Tecnica è la Ragione ed è per tutti.</w:t>
      </w:r>
    </w:p>
    <w:p w:rsidR="00E51F08" w:rsidRPr="00E51F08" w:rsidRDefault="00FD7536" w:rsidP="00E51F08">
      <w:pPr>
        <w:spacing w:line="240" w:lineRule="auto"/>
        <w:rPr>
          <w:sz w:val="28"/>
          <w:szCs w:val="28"/>
        </w:rPr>
      </w:pPr>
      <w:r w:rsidRPr="00E51F08">
        <w:rPr>
          <w:b/>
          <w:sz w:val="28"/>
          <w:szCs w:val="28"/>
        </w:rPr>
        <w:t>L’ABILITA’ ARTISTICA</w:t>
      </w:r>
      <w:r w:rsidRPr="00E51F08">
        <w:rPr>
          <w:sz w:val="28"/>
          <w:szCs w:val="28"/>
        </w:rPr>
        <w:t xml:space="preserve">: </w:t>
      </w:r>
      <w:r w:rsidR="0044025A" w:rsidRPr="00E51F08">
        <w:rPr>
          <w:sz w:val="28"/>
          <w:szCs w:val="28"/>
        </w:rPr>
        <w:t>è il luogo dell’</w:t>
      </w:r>
      <w:r w:rsidRPr="00E51F08">
        <w:rPr>
          <w:sz w:val="28"/>
          <w:szCs w:val="28"/>
        </w:rPr>
        <w:t xml:space="preserve"> </w:t>
      </w:r>
      <w:r w:rsidRPr="00E51F08">
        <w:rPr>
          <w:b/>
          <w:sz w:val="28"/>
          <w:szCs w:val="28"/>
        </w:rPr>
        <w:t>unicità</w:t>
      </w:r>
      <w:r w:rsidRPr="00E51F08">
        <w:rPr>
          <w:sz w:val="28"/>
          <w:szCs w:val="28"/>
        </w:rPr>
        <w:t xml:space="preserve">. </w:t>
      </w:r>
      <w:r w:rsidR="00F73214" w:rsidRPr="00E51F08">
        <w:rPr>
          <w:sz w:val="28"/>
          <w:szCs w:val="28"/>
        </w:rPr>
        <w:t>E’ la capacità dell’artista di mostrare il proprio giardino segreto, sorretto solo da un soffio d’aria, scegliendo i colori migliori per dipingerlo su un quadro che tutti possano vedere e comprendere.</w:t>
      </w:r>
      <w:r w:rsidR="00FB4236" w:rsidRPr="00E51F08">
        <w:rPr>
          <w:sz w:val="28"/>
          <w:szCs w:val="28"/>
        </w:rPr>
        <w:t xml:space="preserve"> L’interpretazione è la capacità di scendere dentro se stessi, aggrappandosi al filo d’Arianna della Tecnica, e di risalire svelandosi.</w:t>
      </w:r>
      <w:r w:rsidR="00F73214" w:rsidRPr="00E51F08">
        <w:rPr>
          <w:sz w:val="28"/>
          <w:szCs w:val="28"/>
        </w:rPr>
        <w:t xml:space="preserve"> </w:t>
      </w:r>
      <w:r w:rsidR="003C6574" w:rsidRPr="00E51F08">
        <w:rPr>
          <w:b/>
          <w:sz w:val="28"/>
          <w:szCs w:val="28"/>
        </w:rPr>
        <w:t>L’Abilità artistica è il cuore</w:t>
      </w:r>
      <w:r w:rsidR="00FB4236" w:rsidRPr="00E51F08">
        <w:rPr>
          <w:b/>
          <w:sz w:val="28"/>
          <w:szCs w:val="28"/>
        </w:rPr>
        <w:t>.</w:t>
      </w:r>
      <w:r w:rsidR="00FB4236" w:rsidRPr="00E51F08">
        <w:rPr>
          <w:sz w:val="28"/>
          <w:szCs w:val="28"/>
        </w:rPr>
        <w:t xml:space="preserve"> </w:t>
      </w:r>
    </w:p>
    <w:p w:rsidR="003C6574" w:rsidRPr="00E51F08" w:rsidRDefault="003C6574" w:rsidP="00E51F08">
      <w:pPr>
        <w:spacing w:line="240" w:lineRule="auto"/>
        <w:rPr>
          <w:sz w:val="28"/>
          <w:szCs w:val="28"/>
        </w:rPr>
      </w:pPr>
      <w:r w:rsidRPr="00E51F08">
        <w:rPr>
          <w:b/>
          <w:sz w:val="28"/>
          <w:szCs w:val="28"/>
        </w:rPr>
        <w:t>LA MAGIA DELLA PERFORMANCE</w:t>
      </w:r>
      <w:r w:rsidRPr="00E51F08">
        <w:rPr>
          <w:sz w:val="28"/>
          <w:szCs w:val="28"/>
        </w:rPr>
        <w:t xml:space="preserve">: </w:t>
      </w:r>
      <w:r w:rsidR="003875B1" w:rsidRPr="00E51F08">
        <w:rPr>
          <w:sz w:val="28"/>
          <w:szCs w:val="28"/>
        </w:rPr>
        <w:t>è il momento della</w:t>
      </w:r>
      <w:r w:rsidRPr="00E51F08">
        <w:rPr>
          <w:sz w:val="28"/>
          <w:szCs w:val="28"/>
        </w:rPr>
        <w:t xml:space="preserve"> </w:t>
      </w:r>
      <w:r w:rsidR="003875B1" w:rsidRPr="00E51F08">
        <w:rPr>
          <w:b/>
          <w:sz w:val="28"/>
          <w:szCs w:val="28"/>
        </w:rPr>
        <w:t>magia</w:t>
      </w:r>
      <w:r w:rsidRPr="00E51F08">
        <w:rPr>
          <w:b/>
          <w:sz w:val="28"/>
          <w:szCs w:val="28"/>
        </w:rPr>
        <w:t xml:space="preserve">. </w:t>
      </w:r>
      <w:r w:rsidR="003875B1" w:rsidRPr="00E51F08">
        <w:rPr>
          <w:sz w:val="28"/>
          <w:szCs w:val="28"/>
        </w:rPr>
        <w:t xml:space="preserve">Il palco è il grembo da cui nasce l’opera d’arte. Il palco è il luogo della creazione, della responsabilità, della sacralità. Il palco è il posto dove si crea un ponte fra individuale e universale. Esiste un modo per prepararsi al palcoscenico? </w:t>
      </w:r>
      <w:r w:rsidR="008B2E4F" w:rsidRPr="00E51F08">
        <w:rPr>
          <w:sz w:val="28"/>
          <w:szCs w:val="28"/>
        </w:rPr>
        <w:t>Piccola panoramica degli aspetti</w:t>
      </w:r>
      <w:r w:rsidR="003875B1" w:rsidRPr="00E51F08">
        <w:rPr>
          <w:sz w:val="28"/>
          <w:szCs w:val="28"/>
        </w:rPr>
        <w:t xml:space="preserve"> pratici per gestire il palco</w:t>
      </w:r>
      <w:r w:rsidR="008B2E4F" w:rsidRPr="00E51F08">
        <w:rPr>
          <w:sz w:val="28"/>
          <w:szCs w:val="28"/>
        </w:rPr>
        <w:t xml:space="preserve">: i monitor, lo spazio gestuale, la distanza dal pubblico, le fonti del suono, il microfono. La gestione dell’ansia da palcoscenico e come trasformarla in emozione comunicativa. L’interazione con i musicisti, come affrontare i cambiamenti dalle prove al palco. Come trasformare l’errore in opportunità creativa. </w:t>
      </w:r>
      <w:r w:rsidR="00C718A8" w:rsidRPr="00E51F08">
        <w:rPr>
          <w:sz w:val="28"/>
          <w:szCs w:val="28"/>
        </w:rPr>
        <w:t xml:space="preserve">Il rapporto col pubblico. </w:t>
      </w:r>
      <w:r w:rsidR="008B2E4F" w:rsidRPr="00E51F08">
        <w:rPr>
          <w:sz w:val="28"/>
          <w:szCs w:val="28"/>
        </w:rPr>
        <w:t>Il nostro palcoscenico personale è un</w:t>
      </w:r>
      <w:r w:rsidR="00C718A8" w:rsidRPr="00E51F08">
        <w:rPr>
          <w:sz w:val="28"/>
          <w:szCs w:val="28"/>
        </w:rPr>
        <w:t xml:space="preserve"> luogo magico, che deve infondere protezione e senso di responsabilità, che mette in una posizione privilegiata chi vi può accedere; è il luogo </w:t>
      </w:r>
      <w:r w:rsidR="00C718A8" w:rsidRPr="00E51F08">
        <w:rPr>
          <w:b/>
          <w:sz w:val="28"/>
          <w:szCs w:val="28"/>
        </w:rPr>
        <w:t>dove ragione e cuore si incontrano, è il luogo dove nasce l’arte</w:t>
      </w:r>
      <w:r w:rsidR="00C718A8" w:rsidRPr="00E51F08">
        <w:rPr>
          <w:sz w:val="28"/>
          <w:szCs w:val="28"/>
        </w:rPr>
        <w:t>.</w:t>
      </w:r>
    </w:p>
    <w:p w:rsidR="003875B1" w:rsidRPr="00E51F08" w:rsidRDefault="003875B1" w:rsidP="00E51F08">
      <w:pPr>
        <w:spacing w:line="240" w:lineRule="auto"/>
        <w:rPr>
          <w:sz w:val="28"/>
          <w:szCs w:val="28"/>
        </w:rPr>
      </w:pPr>
      <w:r w:rsidRPr="00E51F08">
        <w:rPr>
          <w:b/>
          <w:sz w:val="28"/>
          <w:szCs w:val="28"/>
        </w:rPr>
        <w:t>DALL’ARTE ALLA PROFESSIONE</w:t>
      </w:r>
      <w:r w:rsidRPr="00E51F08">
        <w:rPr>
          <w:sz w:val="28"/>
          <w:szCs w:val="28"/>
        </w:rPr>
        <w:t xml:space="preserve">: è la </w:t>
      </w:r>
      <w:r w:rsidRPr="00E51F08">
        <w:rPr>
          <w:b/>
          <w:sz w:val="28"/>
          <w:szCs w:val="28"/>
        </w:rPr>
        <w:t xml:space="preserve">concretezza. </w:t>
      </w:r>
      <w:r w:rsidR="00E51F08" w:rsidRPr="00E51F08">
        <w:rPr>
          <w:sz w:val="28"/>
          <w:szCs w:val="28"/>
        </w:rPr>
        <w:t xml:space="preserve">L’arte non perde il proprio valore, ma l’artista deve divenire un professionista con tutto ciò che questo comporta. Verranno presentate le varie figure professionali che il cantante potrebbe incontrare sulla propria strada e le loro funzioni in ambito discografico, di produzione e distribuzione e i vari </w:t>
      </w:r>
      <w:proofErr w:type="spellStart"/>
      <w:r w:rsidR="00E51F08" w:rsidRPr="00E51F08">
        <w:rPr>
          <w:sz w:val="28"/>
          <w:szCs w:val="28"/>
        </w:rPr>
        <w:t>step</w:t>
      </w:r>
      <w:proofErr w:type="spellEnd"/>
      <w:r w:rsidR="00E51F08" w:rsidRPr="00E51F08">
        <w:rPr>
          <w:sz w:val="28"/>
          <w:szCs w:val="28"/>
        </w:rPr>
        <w:t xml:space="preserve"> di una possibile percorso professionale.</w:t>
      </w:r>
    </w:p>
    <w:p w:rsidR="0044025A" w:rsidRPr="003C6574" w:rsidRDefault="0044025A" w:rsidP="00744ED0">
      <w:pPr>
        <w:rPr>
          <w:sz w:val="32"/>
          <w:szCs w:val="32"/>
        </w:rPr>
      </w:pPr>
    </w:p>
    <w:sectPr w:rsidR="0044025A" w:rsidRPr="003C6574" w:rsidSect="00744E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B3534"/>
    <w:multiLevelType w:val="hybridMultilevel"/>
    <w:tmpl w:val="F8149AC4"/>
    <w:lvl w:ilvl="0" w:tplc="4170CFB6">
      <w:numFmt w:val="bullet"/>
      <w:lvlText w:val="-"/>
      <w:lvlJc w:val="left"/>
      <w:pPr>
        <w:ind w:left="720" w:hanging="360"/>
      </w:pPr>
      <w:rPr>
        <w:rFonts w:ascii="Calibri" w:eastAsiaTheme="minorHAns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90F7F82"/>
    <w:multiLevelType w:val="hybridMultilevel"/>
    <w:tmpl w:val="AAEC8E56"/>
    <w:lvl w:ilvl="0" w:tplc="3EAA7AA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B772964"/>
    <w:multiLevelType w:val="hybridMultilevel"/>
    <w:tmpl w:val="A59CD7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FE3"/>
    <w:rsid w:val="00176BE5"/>
    <w:rsid w:val="002E7B64"/>
    <w:rsid w:val="003875B1"/>
    <w:rsid w:val="003C6574"/>
    <w:rsid w:val="0044025A"/>
    <w:rsid w:val="004445F4"/>
    <w:rsid w:val="00744ED0"/>
    <w:rsid w:val="008B0ADB"/>
    <w:rsid w:val="008B2E4F"/>
    <w:rsid w:val="009A1581"/>
    <w:rsid w:val="00B64CB3"/>
    <w:rsid w:val="00BC75CA"/>
    <w:rsid w:val="00C718A8"/>
    <w:rsid w:val="00C81486"/>
    <w:rsid w:val="00CB1533"/>
    <w:rsid w:val="00E51F08"/>
    <w:rsid w:val="00E54FE3"/>
    <w:rsid w:val="00E70A25"/>
    <w:rsid w:val="00EB449C"/>
    <w:rsid w:val="00F73214"/>
    <w:rsid w:val="00FB4236"/>
    <w:rsid w:val="00FD75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44ED0"/>
    <w:pPr>
      <w:ind w:left="720"/>
      <w:contextualSpacing/>
    </w:pPr>
  </w:style>
  <w:style w:type="paragraph" w:styleId="Testofumetto">
    <w:name w:val="Balloon Text"/>
    <w:basedOn w:val="Normale"/>
    <w:link w:val="TestofumettoCarattere"/>
    <w:uiPriority w:val="99"/>
    <w:semiHidden/>
    <w:unhideWhenUsed/>
    <w:rsid w:val="00C814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14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44ED0"/>
    <w:pPr>
      <w:ind w:left="720"/>
      <w:contextualSpacing/>
    </w:pPr>
  </w:style>
  <w:style w:type="paragraph" w:styleId="Testofumetto">
    <w:name w:val="Balloon Text"/>
    <w:basedOn w:val="Normale"/>
    <w:link w:val="TestofumettoCarattere"/>
    <w:uiPriority w:val="99"/>
    <w:semiHidden/>
    <w:unhideWhenUsed/>
    <w:rsid w:val="00C814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14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9AA42-F982-4807-883D-DABCDA216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346</Words>
  <Characters>1974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Monia</dc:creator>
  <cp:keywords/>
  <dc:description/>
  <cp:lastModifiedBy>Monia</cp:lastModifiedBy>
  <cp:revision>4</cp:revision>
  <dcterms:created xsi:type="dcterms:W3CDTF">2016-09-26T15:15:00Z</dcterms:created>
  <dcterms:modified xsi:type="dcterms:W3CDTF">2018-03-16T10:53:00Z</dcterms:modified>
</cp:coreProperties>
</file>